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36FFF" w14:textId="708775F3" w:rsidR="006E1171" w:rsidRPr="006E1171" w:rsidRDefault="006E1171" w:rsidP="006E1171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E1171">
        <w:rPr>
          <w:rFonts w:ascii="Times New Roman" w:hAnsi="Times New Roman" w:cs="Times New Roman"/>
          <w:b/>
          <w:bCs/>
          <w:sz w:val="32"/>
          <w:szCs w:val="32"/>
        </w:rPr>
        <w:t xml:space="preserve">Estructura de catequesis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en cinco pasos </w:t>
      </w:r>
      <w:r w:rsidRPr="006E1171">
        <w:rPr>
          <w:rFonts w:ascii="Times New Roman" w:hAnsi="Times New Roman" w:cs="Times New Roman"/>
          <w:b/>
          <w:bCs/>
          <w:sz w:val="32"/>
          <w:szCs w:val="32"/>
        </w:rPr>
        <w:t>(20 min)</w:t>
      </w:r>
    </w:p>
    <w:p w14:paraId="203F300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1. Acogida cercana (3 min)</w:t>
      </w:r>
    </w:p>
    <w:p w14:paraId="332273E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No empezar con doctrina.</w:t>
      </w:r>
    </w:p>
    <w:p w14:paraId="4BC54C52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Empiezan así:</w:t>
      </w:r>
    </w:p>
    <w:p w14:paraId="6B0DB2BD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Antes de hablar del bautismo, quiero deciros algo:</w:t>
      </w:r>
      <w:r w:rsidRPr="006E1171">
        <w:rPr>
          <w:rFonts w:ascii="Times New Roman" w:hAnsi="Times New Roman" w:cs="Times New Roman"/>
          <w:sz w:val="24"/>
          <w:szCs w:val="24"/>
        </w:rPr>
        <w:br/>
        <w:t>gracias por traer a vuestro hijo aquí.</w:t>
      </w:r>
    </w:p>
    <w:p w14:paraId="078EEB6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Y añaden:</w:t>
      </w:r>
    </w:p>
    <w:p w14:paraId="10E9BA3E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Significa que queréis lo mejor para él.</w:t>
      </w:r>
    </w:p>
    <w:p w14:paraId="719A9E9C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Esto rompe la tensión inmediatamente.</w:t>
      </w:r>
    </w:p>
    <w:p w14:paraId="53C3A874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244496A8">
          <v:rect id="_x0000_i1499" style="width:0;height:1.5pt" o:hralign="center" o:hrstd="t" o:hr="t" fillcolor="#a0a0a0" stroked="f"/>
        </w:pict>
      </w:r>
    </w:p>
    <w:p w14:paraId="142245A2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2. Hablar del amor de los padres (4 min)</w:t>
      </w:r>
    </w:p>
    <w:p w14:paraId="01D60304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Se hace una pregunta sencilla:</w:t>
      </w:r>
    </w:p>
    <w:p w14:paraId="0A3E558C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¿Qué es lo que más queréis para vuestro hijo?</w:t>
      </w:r>
    </w:p>
    <w:p w14:paraId="14648BF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Los padres suelen responder:</w:t>
      </w:r>
    </w:p>
    <w:p w14:paraId="705A64BA" w14:textId="77777777" w:rsidR="006E1171" w:rsidRPr="006E1171" w:rsidRDefault="006E1171" w:rsidP="006E1171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que sea feliz</w:t>
      </w:r>
    </w:p>
    <w:p w14:paraId="56D714A4" w14:textId="77777777" w:rsidR="006E1171" w:rsidRPr="006E1171" w:rsidRDefault="006E1171" w:rsidP="006E1171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que esté sano</w:t>
      </w:r>
    </w:p>
    <w:p w14:paraId="143FAA60" w14:textId="77777777" w:rsidR="006E1171" w:rsidRPr="006E1171" w:rsidRDefault="006E1171" w:rsidP="006E1171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que tenga una buena vida</w:t>
      </w:r>
    </w:p>
    <w:p w14:paraId="6977F3B3" w14:textId="77777777" w:rsidR="006E1171" w:rsidRPr="006E1171" w:rsidRDefault="006E1171" w:rsidP="006E1171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que sea buena persona.</w:t>
      </w:r>
    </w:p>
    <w:p w14:paraId="39CCF72A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Entonces el sacerdote dice:</w:t>
      </w:r>
    </w:p>
    <w:p w14:paraId="0732D7A2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Todo eso mismo quiere Dios para vuestro hijo.</w:t>
      </w:r>
    </w:p>
    <w:p w14:paraId="44871F5E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Aquí empieza a conectar la experiencia de ser padres con la fe.</w:t>
      </w:r>
    </w:p>
    <w:p w14:paraId="0ECB37DC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76545FB4">
          <v:rect id="_x0000_i1500" style="width:0;height:1.5pt" o:hralign="center" o:hrstd="t" o:hr="t" fillcolor="#a0a0a0" stroked="f"/>
        </w:pict>
      </w:r>
    </w:p>
    <w:p w14:paraId="252ABD2E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3. Explicar el bautismo desde el amor (5 min)</w:t>
      </w:r>
    </w:p>
    <w:p w14:paraId="73A84169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No se empieza con pecado o normas.</w:t>
      </w:r>
    </w:p>
    <w:p w14:paraId="18E23FB9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Se dice algo así:</w:t>
      </w:r>
    </w:p>
    <w:p w14:paraId="3AB3694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El bautismo es el momento en que la Iglesia dice a vuestro hijo:</w:t>
      </w:r>
      <w:r w:rsidRPr="006E1171">
        <w:rPr>
          <w:rFonts w:ascii="Times New Roman" w:hAnsi="Times New Roman" w:cs="Times New Roman"/>
          <w:sz w:val="24"/>
          <w:szCs w:val="24"/>
        </w:rPr>
        <w:br/>
        <w:t>Dios te quiere desde el primer momento de tu vida.</w:t>
      </w:r>
    </w:p>
    <w:p w14:paraId="0FDBD205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Idea clave:</w:t>
      </w:r>
    </w:p>
    <w:p w14:paraId="7F14C6E1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El bautismo es un regalo, no un premio.</w:t>
      </w:r>
    </w:p>
    <w:p w14:paraId="5B1EA75D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1DE870D5">
          <v:rect id="_x0000_i1501" style="width:0;height:1.5pt" o:hralign="center" o:hrstd="t" o:hr="t" fillcolor="#a0a0a0" stroked="f"/>
        </w:pict>
      </w:r>
    </w:p>
    <w:p w14:paraId="42077DEA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4. El papel de los padres (4 min)</w:t>
      </w:r>
    </w:p>
    <w:p w14:paraId="34765FC3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lastRenderedPageBreak/>
        <w:t>Se explica de forma muy sencilla:</w:t>
      </w:r>
    </w:p>
    <w:p w14:paraId="3C4488F1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Educar en la fe no significa saber mucha religión.</w:t>
      </w:r>
    </w:p>
    <w:p w14:paraId="2C465BD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Significa enseñar:</w:t>
      </w:r>
    </w:p>
    <w:p w14:paraId="223F3715" w14:textId="77777777" w:rsidR="006E1171" w:rsidRPr="006E1171" w:rsidRDefault="006E1171" w:rsidP="006E1171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 amar</w:t>
      </w:r>
    </w:p>
    <w:p w14:paraId="6E30D587" w14:textId="77777777" w:rsidR="006E1171" w:rsidRPr="006E1171" w:rsidRDefault="006E1171" w:rsidP="006E1171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 perdonar</w:t>
      </w:r>
    </w:p>
    <w:p w14:paraId="627C7F05" w14:textId="77777777" w:rsidR="006E1171" w:rsidRPr="006E1171" w:rsidRDefault="006E1171" w:rsidP="006E1171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 ayudar</w:t>
      </w:r>
    </w:p>
    <w:p w14:paraId="5D21E112" w14:textId="77777777" w:rsidR="006E1171" w:rsidRPr="006E1171" w:rsidRDefault="006E1171" w:rsidP="006E1171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 dar gracias.</w:t>
      </w:r>
    </w:p>
    <w:p w14:paraId="77C44BD9" w14:textId="6DC20D9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Y se dic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E1171">
        <w:rPr>
          <w:rFonts w:ascii="Times New Roman" w:hAnsi="Times New Roman" w:cs="Times New Roman"/>
          <w:sz w:val="24"/>
          <w:szCs w:val="24"/>
        </w:rPr>
        <w:t>:</w:t>
      </w:r>
    </w:p>
    <w:p w14:paraId="409EBBA5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El primer evangelio que leerá vuestro hijo será vuestra vida.</w:t>
      </w:r>
    </w:p>
    <w:p w14:paraId="24916D81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793D5957">
          <v:rect id="_x0000_i1502" style="width:0;height:1.5pt" o:hralign="center" o:hrstd="t" o:hr="t" fillcolor="#a0a0a0" stroked="f"/>
        </w:pict>
      </w:r>
    </w:p>
    <w:p w14:paraId="7A22A90E" w14:textId="5F943701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 xml:space="preserve">5. Final </w:t>
      </w:r>
      <w:r>
        <w:rPr>
          <w:rFonts w:ascii="Times New Roman" w:hAnsi="Times New Roman" w:cs="Times New Roman"/>
          <w:sz w:val="24"/>
          <w:szCs w:val="24"/>
        </w:rPr>
        <w:t xml:space="preserve">posible </w:t>
      </w:r>
      <w:r w:rsidRPr="006E1171">
        <w:rPr>
          <w:rFonts w:ascii="Times New Roman" w:hAnsi="Times New Roman" w:cs="Times New Roman"/>
          <w:sz w:val="24"/>
          <w:szCs w:val="24"/>
        </w:rPr>
        <w:t>(4 min)</w:t>
      </w:r>
    </w:p>
    <w:p w14:paraId="1EBC6AF6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Se termina diciendo algo así:</w:t>
      </w:r>
    </w:p>
    <w:p w14:paraId="3D600FF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Quizá algunos lleváis tiempo lejos de la Iglesia.</w:t>
      </w:r>
      <w:r w:rsidRPr="006E1171">
        <w:rPr>
          <w:rFonts w:ascii="Times New Roman" w:hAnsi="Times New Roman" w:cs="Times New Roman"/>
          <w:sz w:val="24"/>
          <w:szCs w:val="24"/>
        </w:rPr>
        <w:br/>
        <w:t>Pero hoy habéis dado un paso muy bonito por vuestro hijo.</w:t>
      </w:r>
    </w:p>
    <w:p w14:paraId="29527F0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Y se añade:</w:t>
      </w:r>
    </w:p>
    <w:p w14:paraId="5CE1189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Muchas veces los padres traen a sus hijos al bautismo…</w:t>
      </w:r>
      <w:r w:rsidRPr="006E1171">
        <w:rPr>
          <w:rFonts w:ascii="Times New Roman" w:hAnsi="Times New Roman" w:cs="Times New Roman"/>
          <w:sz w:val="24"/>
          <w:szCs w:val="24"/>
        </w:rPr>
        <w:br/>
        <w:t>y los hijos terminan acercando a sus padres a Dios.</w:t>
      </w:r>
    </w:p>
    <w:p w14:paraId="6E78A104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41996720">
          <v:rect id="_x0000_i1503" style="width:0;height:1.5pt" o:hralign="center" o:hrstd="t" o:hr="t" fillcolor="#a0a0a0" stroked="f"/>
        </w:pict>
      </w:r>
    </w:p>
    <w:p w14:paraId="6D000B19" w14:textId="77777777" w:rsidR="006E1171" w:rsidRDefault="006E11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EA7D978" w14:textId="7681CF71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lastRenderedPageBreak/>
        <w:t xml:space="preserve">Estas historias son muy usadas en catequesis </w:t>
      </w:r>
      <w:proofErr w:type="spellStart"/>
      <w:r w:rsidRPr="006E1171">
        <w:rPr>
          <w:rFonts w:ascii="Times New Roman" w:hAnsi="Times New Roman" w:cs="Times New Roman"/>
          <w:sz w:val="24"/>
          <w:szCs w:val="24"/>
        </w:rPr>
        <w:t>prebautismales</w:t>
      </w:r>
      <w:proofErr w:type="spellEnd"/>
      <w:r w:rsidRPr="006E1171">
        <w:rPr>
          <w:rFonts w:ascii="Times New Roman" w:hAnsi="Times New Roman" w:cs="Times New Roman"/>
          <w:sz w:val="24"/>
          <w:szCs w:val="24"/>
        </w:rPr>
        <w:t xml:space="preserve"> porque conectan mucho con los padres.</w:t>
      </w:r>
    </w:p>
    <w:p w14:paraId="684EB60B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35160EAB">
          <v:rect id="_x0000_i1504" style="width:0;height:1.5pt" o:hralign="center" o:hrstd="t" o:hr="t" fillcolor="#a0a0a0" stroked="f"/>
        </w:pict>
      </w:r>
    </w:p>
    <w:p w14:paraId="2EAAC1F4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Historia 1: El bebé y su madre</w:t>
      </w:r>
    </w:p>
    <w:p w14:paraId="67DF6E14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Un sacerdote cuenta esto:</w:t>
      </w:r>
    </w:p>
    <w:p w14:paraId="018ED733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Una vez preguntaron a una madre:</w:t>
      </w:r>
      <w:r w:rsidRPr="006E1171">
        <w:rPr>
          <w:rFonts w:ascii="Times New Roman" w:hAnsi="Times New Roman" w:cs="Times New Roman"/>
          <w:sz w:val="24"/>
          <w:szCs w:val="24"/>
        </w:rPr>
        <w:br/>
        <w:t>“¿Por qué quieres tanto a tu hijo si todavía no ha hecho nada?”</w:t>
      </w:r>
    </w:p>
    <w:p w14:paraId="5FE28283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La madre respondió:</w:t>
      </w:r>
    </w:p>
    <w:p w14:paraId="0FB5C445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“No lo quiero por lo que hace.</w:t>
      </w:r>
      <w:r w:rsidRPr="006E1171">
        <w:rPr>
          <w:rFonts w:ascii="Times New Roman" w:hAnsi="Times New Roman" w:cs="Times New Roman"/>
          <w:sz w:val="24"/>
          <w:szCs w:val="24"/>
        </w:rPr>
        <w:br/>
        <w:t>Lo quiero porque es mi hijo.”</w:t>
      </w:r>
    </w:p>
    <w:p w14:paraId="4B37407D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Y luego se explica:</w:t>
      </w:r>
    </w:p>
    <w:p w14:paraId="21B1E8C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Así ama Dios a vuestro hijo.</w:t>
      </w:r>
    </w:p>
    <w:p w14:paraId="413D082B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2A3D7A02">
          <v:rect id="_x0000_i1505" style="width:0;height:1.5pt" o:hralign="center" o:hrstd="t" o:hr="t" fillcolor="#a0a0a0" stroked="f"/>
        </w:pict>
      </w:r>
    </w:p>
    <w:p w14:paraId="5D6F3196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Historia 2: La noche sin dormir</w:t>
      </w:r>
    </w:p>
    <w:p w14:paraId="0DCE2AC7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Se dice a los padres:</w:t>
      </w:r>
    </w:p>
    <w:p w14:paraId="394BBB42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¿Cuántos habéis pasado noches sin dormir por vuestro hijo?</w:t>
      </w:r>
    </w:p>
    <w:p w14:paraId="295B97D6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Todos se ríen.</w:t>
      </w:r>
    </w:p>
    <w:p w14:paraId="39DCC3CF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Entonces se dice:</w:t>
      </w:r>
    </w:p>
    <w:p w14:paraId="6550B895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Eso es amor de padres.</w:t>
      </w:r>
      <w:r w:rsidRPr="006E1171">
        <w:rPr>
          <w:rFonts w:ascii="Times New Roman" w:hAnsi="Times New Roman" w:cs="Times New Roman"/>
          <w:sz w:val="24"/>
          <w:szCs w:val="24"/>
        </w:rPr>
        <w:br/>
        <w:t>Amar incluso cuando cuesta.</w:t>
      </w:r>
    </w:p>
    <w:p w14:paraId="64C62AE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Y luego:</w:t>
      </w:r>
    </w:p>
    <w:p w14:paraId="2168ED03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El bautismo nos recuerda que Dios también cuida así de nuestra vida.</w:t>
      </w:r>
    </w:p>
    <w:p w14:paraId="515940B0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pict w14:anchorId="137E67EF">
          <v:rect id="_x0000_i1506" style="width:0;height:1.5pt" o:hralign="center" o:hrstd="t" o:hr="t" fillcolor="#a0a0a0" stroked="f"/>
        </w:pict>
      </w:r>
    </w:p>
    <w:p w14:paraId="68138D6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Historia 3: El niño que aprende a caminar</w:t>
      </w:r>
    </w:p>
    <w:p w14:paraId="5124B715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Se cuenta esto:</w:t>
      </w:r>
    </w:p>
    <w:p w14:paraId="0890747A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Cuando un niño empieza a caminar, se cae muchas veces.</w:t>
      </w:r>
    </w:p>
    <w:p w14:paraId="28D1299D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Pero los padres no dicen:</w:t>
      </w:r>
    </w:p>
    <w:p w14:paraId="7B3635D6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“Pues ya no te levanto”.</w:t>
      </w:r>
    </w:p>
    <w:p w14:paraId="69BC4FB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Al contrario:</w:t>
      </w:r>
    </w:p>
    <w:p w14:paraId="784B4525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lo levantan una y otra vez.</w:t>
      </w:r>
    </w:p>
    <w:p w14:paraId="7AA88D94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Y se concluye:</w:t>
      </w:r>
    </w:p>
    <w:p w14:paraId="2F4C71C2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Así es el amor de Dios.</w:t>
      </w:r>
    </w:p>
    <w:p w14:paraId="22B4F738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lastRenderedPageBreak/>
        <w:pict w14:anchorId="7366010E">
          <v:rect id="_x0000_i1507" style="width:0;height:1.5pt" o:hralign="center" o:hrstd="t" o:hr="t" fillcolor="#a0a0a0" stroked="f"/>
        </w:pict>
      </w:r>
    </w:p>
    <w:p w14:paraId="137CEDB9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3. Cómo terminar la catequesis y cambiar el ambiente (truco pastoral)</w:t>
      </w:r>
    </w:p>
    <w:p w14:paraId="3AB88589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Muchos sacerdotes hacen este final porque toca mucho el corazón.</w:t>
      </w:r>
    </w:p>
    <w:p w14:paraId="53E79C81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Se hace silencio y se dice despacio:</w:t>
      </w:r>
    </w:p>
    <w:p w14:paraId="776BE27E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Pensad un momento en vuestro hijo.</w:t>
      </w:r>
    </w:p>
    <w:p w14:paraId="00DCEF9E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(Pausa breve)</w:t>
      </w:r>
    </w:p>
    <w:p w14:paraId="36E12CFB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Pensad en lo pequeño que es…</w:t>
      </w:r>
      <w:r w:rsidRPr="006E1171">
        <w:rPr>
          <w:rFonts w:ascii="Times New Roman" w:hAnsi="Times New Roman" w:cs="Times New Roman"/>
          <w:sz w:val="24"/>
          <w:szCs w:val="24"/>
        </w:rPr>
        <w:br/>
        <w:t>en lo mucho que depende de vosotros.</w:t>
      </w:r>
    </w:p>
    <w:p w14:paraId="778775F1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Luego:</w:t>
      </w:r>
    </w:p>
    <w:p w14:paraId="7C5C6BA2" w14:textId="04B05FAC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Ahora imaginad que Dios mira a vuestro hijo</w:t>
      </w:r>
      <w:r>
        <w:rPr>
          <w:rFonts w:ascii="Times New Roman" w:hAnsi="Times New Roman" w:cs="Times New Roman"/>
          <w:sz w:val="24"/>
          <w:szCs w:val="24"/>
        </w:rPr>
        <w:t xml:space="preserve"> y</w:t>
      </w:r>
      <w:r w:rsidRPr="006E1171">
        <w:rPr>
          <w:rFonts w:ascii="Times New Roman" w:hAnsi="Times New Roman" w:cs="Times New Roman"/>
          <w:sz w:val="24"/>
          <w:szCs w:val="24"/>
        </w:rPr>
        <w:t xml:space="preserve"> dice:</w:t>
      </w:r>
      <w:r w:rsidRPr="006E1171">
        <w:rPr>
          <w:rFonts w:ascii="Times New Roman" w:hAnsi="Times New Roman" w:cs="Times New Roman"/>
          <w:sz w:val="24"/>
          <w:szCs w:val="24"/>
        </w:rPr>
        <w:br/>
        <w:t>“Este niño también es mío. Yo quiero caminar con él toda su vida.”</w:t>
      </w:r>
    </w:p>
    <w:p w14:paraId="009A32F2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Después se concluye:</w:t>
      </w:r>
    </w:p>
    <w:p w14:paraId="36A12297" w14:textId="77777777" w:rsidR="006E1171" w:rsidRPr="006E1171" w:rsidRDefault="006E1171" w:rsidP="006E1171">
      <w:pPr>
        <w:rPr>
          <w:rFonts w:ascii="Times New Roman" w:hAnsi="Times New Roman" w:cs="Times New Roman"/>
          <w:sz w:val="24"/>
          <w:szCs w:val="24"/>
        </w:rPr>
      </w:pPr>
      <w:r w:rsidRPr="006E1171">
        <w:rPr>
          <w:rFonts w:ascii="Times New Roman" w:hAnsi="Times New Roman" w:cs="Times New Roman"/>
          <w:sz w:val="24"/>
          <w:szCs w:val="24"/>
        </w:rPr>
        <w:t>Eso es el bautismo.</w:t>
      </w:r>
    </w:p>
    <w:p w14:paraId="29D0B84D" w14:textId="77777777" w:rsidR="00027198" w:rsidRPr="006E1171" w:rsidRDefault="00027198" w:rsidP="006E1171">
      <w:pPr>
        <w:rPr>
          <w:rFonts w:ascii="Times New Roman" w:hAnsi="Times New Roman" w:cs="Times New Roman"/>
          <w:sz w:val="24"/>
          <w:szCs w:val="24"/>
        </w:rPr>
      </w:pPr>
    </w:p>
    <w:sectPr w:rsidR="00027198" w:rsidRPr="006E11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D4753"/>
    <w:multiLevelType w:val="multilevel"/>
    <w:tmpl w:val="DBE2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706C6"/>
    <w:multiLevelType w:val="multilevel"/>
    <w:tmpl w:val="3094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82F41"/>
    <w:multiLevelType w:val="multilevel"/>
    <w:tmpl w:val="1208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67C0B"/>
    <w:multiLevelType w:val="multilevel"/>
    <w:tmpl w:val="13A2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11350"/>
    <w:multiLevelType w:val="multilevel"/>
    <w:tmpl w:val="3524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E53D2"/>
    <w:multiLevelType w:val="multilevel"/>
    <w:tmpl w:val="B9C2C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1A3EEE"/>
    <w:multiLevelType w:val="multilevel"/>
    <w:tmpl w:val="C996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4F19D7"/>
    <w:multiLevelType w:val="multilevel"/>
    <w:tmpl w:val="184A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B97470"/>
    <w:multiLevelType w:val="multilevel"/>
    <w:tmpl w:val="923C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E0464F"/>
    <w:multiLevelType w:val="multilevel"/>
    <w:tmpl w:val="1B34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EA29D7"/>
    <w:multiLevelType w:val="multilevel"/>
    <w:tmpl w:val="D06C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31247"/>
    <w:multiLevelType w:val="multilevel"/>
    <w:tmpl w:val="CA06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901861"/>
    <w:multiLevelType w:val="multilevel"/>
    <w:tmpl w:val="CA48C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AF2ABB"/>
    <w:multiLevelType w:val="multilevel"/>
    <w:tmpl w:val="E708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674A24"/>
    <w:multiLevelType w:val="multilevel"/>
    <w:tmpl w:val="F452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B75867"/>
    <w:multiLevelType w:val="multilevel"/>
    <w:tmpl w:val="3F50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E73EDD"/>
    <w:multiLevelType w:val="multilevel"/>
    <w:tmpl w:val="D48C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CC69DA"/>
    <w:multiLevelType w:val="multilevel"/>
    <w:tmpl w:val="5B0E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93412D"/>
    <w:multiLevelType w:val="multilevel"/>
    <w:tmpl w:val="2C8E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525182"/>
    <w:multiLevelType w:val="multilevel"/>
    <w:tmpl w:val="54BAD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927075">
    <w:abstractNumId w:val="15"/>
  </w:num>
  <w:num w:numId="2" w16cid:durableId="1593271115">
    <w:abstractNumId w:val="4"/>
  </w:num>
  <w:num w:numId="3" w16cid:durableId="883711046">
    <w:abstractNumId w:val="2"/>
  </w:num>
  <w:num w:numId="4" w16cid:durableId="1110977199">
    <w:abstractNumId w:val="10"/>
  </w:num>
  <w:num w:numId="5" w16cid:durableId="704908185">
    <w:abstractNumId w:val="11"/>
  </w:num>
  <w:num w:numId="6" w16cid:durableId="770050508">
    <w:abstractNumId w:val="1"/>
  </w:num>
  <w:num w:numId="7" w16cid:durableId="206260802">
    <w:abstractNumId w:val="19"/>
  </w:num>
  <w:num w:numId="8" w16cid:durableId="1602566772">
    <w:abstractNumId w:val="18"/>
  </w:num>
  <w:num w:numId="9" w16cid:durableId="1720661873">
    <w:abstractNumId w:val="13"/>
  </w:num>
  <w:num w:numId="10" w16cid:durableId="430976311">
    <w:abstractNumId w:val="9"/>
  </w:num>
  <w:num w:numId="11" w16cid:durableId="1566064087">
    <w:abstractNumId w:val="12"/>
  </w:num>
  <w:num w:numId="12" w16cid:durableId="1294169560">
    <w:abstractNumId w:val="3"/>
  </w:num>
  <w:num w:numId="13" w16cid:durableId="758914038">
    <w:abstractNumId w:val="7"/>
  </w:num>
  <w:num w:numId="14" w16cid:durableId="1068571234">
    <w:abstractNumId w:val="17"/>
  </w:num>
  <w:num w:numId="15" w16cid:durableId="1047141124">
    <w:abstractNumId w:val="14"/>
  </w:num>
  <w:num w:numId="16" w16cid:durableId="607852180">
    <w:abstractNumId w:val="5"/>
  </w:num>
  <w:num w:numId="17" w16cid:durableId="1163206693">
    <w:abstractNumId w:val="6"/>
  </w:num>
  <w:num w:numId="18" w16cid:durableId="20594122">
    <w:abstractNumId w:val="16"/>
  </w:num>
  <w:num w:numId="19" w16cid:durableId="291449579">
    <w:abstractNumId w:val="0"/>
  </w:num>
  <w:num w:numId="20" w16cid:durableId="7592509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E0"/>
    <w:rsid w:val="00015E1B"/>
    <w:rsid w:val="00027198"/>
    <w:rsid w:val="00040FE9"/>
    <w:rsid w:val="001F1AE0"/>
    <w:rsid w:val="0054239D"/>
    <w:rsid w:val="00592743"/>
    <w:rsid w:val="006E1171"/>
    <w:rsid w:val="00B424DE"/>
    <w:rsid w:val="00B6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3C86"/>
  <w15:chartTrackingRefBased/>
  <w15:docId w15:val="{E641B0C0-A0D4-431B-A115-F3589AC2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F1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1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1A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1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1A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1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1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1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1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1A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1A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1A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1A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1AE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1A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1A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1A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1A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1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F1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1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F1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1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F1A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1A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F1AE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1A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1AE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1A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435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Misioneros Sagrado Corazón</dc:creator>
  <cp:keywords/>
  <dc:description/>
  <cp:lastModifiedBy>Misioneros Sagrado Corazón</cp:lastModifiedBy>
  <cp:revision>2</cp:revision>
  <dcterms:created xsi:type="dcterms:W3CDTF">2026-03-09T11:54:00Z</dcterms:created>
  <dcterms:modified xsi:type="dcterms:W3CDTF">2026-03-09T11:54:00Z</dcterms:modified>
</cp:coreProperties>
</file>